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B4BBD" w:rsidRPr="002B4BBD">
        <w:rPr>
          <w:rFonts w:eastAsia="Arial"/>
          <w:b/>
          <w:kern w:val="3"/>
          <w:sz w:val="24"/>
          <w:szCs w:val="24"/>
          <w:lang w:eastAsia="zh-CN"/>
        </w:rPr>
        <w:t>ул. Мусина, д. 59Б, корп. 1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2B4BBD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01D4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4BBD" w:rsidRPr="002B4BBD">
        <w:rPr>
          <w:b/>
          <w:bCs/>
          <w:color w:val="000000"/>
          <w:kern w:val="3"/>
          <w:sz w:val="24"/>
          <w:szCs w:val="24"/>
          <w:lang w:eastAsia="zh-CN" w:bidi="hi-IN"/>
        </w:rPr>
        <w:t>1 721 127,45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4BBD" w:rsidRPr="002B4BBD">
        <w:rPr>
          <w:b/>
          <w:bCs/>
          <w:color w:val="000000"/>
          <w:kern w:val="3"/>
          <w:sz w:val="24"/>
          <w:szCs w:val="24"/>
          <w:lang w:eastAsia="zh-CN" w:bidi="hi-IN"/>
        </w:rPr>
        <w:t>815 496,24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>емонт крыши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2B4BBD" w:rsidRPr="002B4BBD">
        <w:rPr>
          <w:b/>
          <w:sz w:val="24"/>
        </w:rPr>
        <w:t>10 160 442,00</w:t>
      </w:r>
      <w:r w:rsidR="00963C8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2B4BBD">
        <w:rPr>
          <w:sz w:val="24"/>
        </w:rPr>
        <w:t>,</w:t>
      </w:r>
      <w:r w:rsidR="002B4BBD" w:rsidRPr="002B4BBD">
        <w:rPr>
          <w:sz w:val="24"/>
        </w:rPr>
        <w:t xml:space="preserve"> </w:t>
      </w:r>
      <w:r w:rsidR="002B4BBD">
        <w:rPr>
          <w:sz w:val="24"/>
        </w:rPr>
        <w:t xml:space="preserve">ремонт фасада </w:t>
      </w:r>
      <w:r w:rsidR="002B4BBD" w:rsidRPr="00C44844">
        <w:rPr>
          <w:sz w:val="24"/>
        </w:rPr>
        <w:t xml:space="preserve">не более </w:t>
      </w:r>
      <w:r w:rsidR="002B4BBD" w:rsidRPr="002B4BBD">
        <w:rPr>
          <w:b/>
          <w:sz w:val="24"/>
        </w:rPr>
        <w:t xml:space="preserve">17 287 278,00 </w:t>
      </w:r>
      <w:r w:rsidR="002B4BBD" w:rsidRPr="00C44844">
        <w:rPr>
          <w:sz w:val="24"/>
        </w:rPr>
        <w:t>рублей</w:t>
      </w:r>
      <w:r w:rsidR="002B4BBD">
        <w:rPr>
          <w:sz w:val="24"/>
        </w:rPr>
        <w:t xml:space="preserve">,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>. системы теплоснабжения</w:t>
      </w:r>
      <w:r w:rsid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14 970 944,00</w:t>
      </w:r>
      <w:r w:rsidR="002B4BBD" w:rsidRPr="002B4BBD">
        <w:rPr>
          <w:sz w:val="24"/>
        </w:rPr>
        <w:t xml:space="preserve"> рублей</w:t>
      </w:r>
      <w:r w:rsidR="002B4BBD">
        <w:rPr>
          <w:sz w:val="24"/>
        </w:rPr>
        <w:t>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ГВС</w:t>
      </w:r>
      <w:r w:rsidR="002B4BBD" w:rsidRP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2 859 760,00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ХВС</w:t>
      </w:r>
      <w:r w:rsidR="002B4BBD" w:rsidRP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1 099 546,00</w:t>
      </w:r>
      <w:r w:rsidR="002B4BBD" w:rsidRPr="002B4BBD">
        <w:rPr>
          <w:sz w:val="24"/>
        </w:rPr>
        <w:t xml:space="preserve"> 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водоотведения</w:t>
      </w:r>
      <w:r w:rsidR="002B4BBD" w:rsidRP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3 012 846,00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 xml:space="preserve">рублей, 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>. системы электроснабжения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 xml:space="preserve">не более </w:t>
      </w:r>
      <w:r w:rsidR="002B4BBD" w:rsidRPr="002B4BBD">
        <w:rPr>
          <w:b/>
          <w:sz w:val="24"/>
        </w:rPr>
        <w:t>4 975 600,00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>рублей,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B4BBD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1D44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4302-8701-4391-8D76-27B60367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2</Pages>
  <Words>364</Words>
  <Characters>2585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2024-06-19T10:18:00Z</dcterms:created>
  <dcterms:modified xsi:type="dcterms:W3CDTF">2024-07-01T12:01:00Z</dcterms:modified>
</cp:coreProperties>
</file>